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75ED" w14:textId="21D5C19A" w:rsidR="00AF4686" w:rsidRDefault="00AF4686" w:rsidP="0045667A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071064A" wp14:editId="309F83DC">
            <wp:extent cx="1152769" cy="942975"/>
            <wp:effectExtent l="0" t="0" r="9525" b="0"/>
            <wp:docPr id="3" name="Imagen 2" descr="Text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24DA7321-6DAF-3124-E82E-EED9847CA0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Text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24DA7321-6DAF-3124-E82E-EED9847CA0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612" cy="94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1B64D" w14:textId="77777777" w:rsidR="00AF4686" w:rsidRDefault="00AF4686" w:rsidP="0045667A">
      <w:pPr>
        <w:jc w:val="center"/>
        <w:rPr>
          <w:b/>
          <w:bCs/>
          <w:sz w:val="22"/>
          <w:szCs w:val="22"/>
        </w:rPr>
      </w:pPr>
    </w:p>
    <w:p w14:paraId="59DA12C5" w14:textId="596DC815" w:rsidR="0045667A" w:rsidRDefault="0045667A" w:rsidP="0045667A">
      <w:pPr>
        <w:jc w:val="center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>CRONOGRAMA PARA EL CONCURSO PÚBLICO DE EVALUADORES/AS EXTERNOS/AS REGIÓN DE AYSÉN 2026</w:t>
      </w:r>
    </w:p>
    <w:p w14:paraId="430AB40E" w14:textId="77777777" w:rsidR="0045667A" w:rsidRPr="0045667A" w:rsidRDefault="0045667A" w:rsidP="0045667A">
      <w:pPr>
        <w:jc w:val="center"/>
        <w:rPr>
          <w:b/>
          <w:bCs/>
          <w:sz w:val="22"/>
          <w:szCs w:val="22"/>
        </w:rPr>
      </w:pPr>
    </w:p>
    <w:p w14:paraId="3D9FD617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1: Llamado a concurso </w:t>
      </w:r>
    </w:p>
    <w:p w14:paraId="65EDB28E" w14:textId="56386BC8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</w:t>
      </w:r>
      <w:r w:rsidR="00D23241">
        <w:rPr>
          <w:sz w:val="22"/>
          <w:szCs w:val="22"/>
        </w:rPr>
        <w:t>01.04.2026</w:t>
      </w:r>
      <w:r w:rsidRPr="0045667A">
        <w:rPr>
          <w:sz w:val="22"/>
          <w:szCs w:val="22"/>
        </w:rPr>
        <w:t xml:space="preserve"> </w:t>
      </w:r>
    </w:p>
    <w:p w14:paraId="28382A18" w14:textId="3509FBA1" w:rsidR="0045667A" w:rsidRPr="00492DA4" w:rsidRDefault="0045667A" w:rsidP="0045667A">
      <w:pPr>
        <w:jc w:val="both"/>
        <w:rPr>
          <w:sz w:val="22"/>
          <w:szCs w:val="22"/>
          <w:u w:val="single"/>
        </w:rPr>
      </w:pPr>
      <w:r w:rsidRPr="0045667A">
        <w:rPr>
          <w:sz w:val="22"/>
          <w:szCs w:val="22"/>
        </w:rPr>
        <w:t>Publicación de antecedentes del proceso concursal en la página web del Servicio Nacional de Protección Especializada a la Niñez y la Adolescencia</w:t>
      </w:r>
      <w:r w:rsidR="00492DA4" w:rsidRPr="00492DA4">
        <w:rPr>
          <w:sz w:val="22"/>
          <w:szCs w:val="22"/>
          <w:u w:val="single"/>
        </w:rPr>
        <w:t>,</w:t>
      </w:r>
      <w:r w:rsidRPr="00492DA4">
        <w:rPr>
          <w:sz w:val="22"/>
          <w:szCs w:val="22"/>
          <w:u w:val="single"/>
        </w:rPr>
        <w:t xml:space="preserve"> ww.servicioproteccion.gob.cl </w:t>
      </w:r>
    </w:p>
    <w:p w14:paraId="3E70EE2B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2: Postulación e inscripción de interesados a través de la página Web del Servicio Nacional de Protección Especializada a la Niñez y la Adolescencia </w:t>
      </w:r>
    </w:p>
    <w:p w14:paraId="488967AF" w14:textId="417BAEAC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Desde </w:t>
      </w:r>
      <w:r w:rsidR="007A0A38">
        <w:rPr>
          <w:sz w:val="22"/>
          <w:szCs w:val="22"/>
        </w:rPr>
        <w:t>01</w:t>
      </w:r>
      <w:r w:rsidRPr="0045667A">
        <w:rPr>
          <w:sz w:val="22"/>
          <w:szCs w:val="22"/>
        </w:rPr>
        <w:t xml:space="preserve"> al </w:t>
      </w:r>
      <w:r w:rsidR="007A0A38">
        <w:rPr>
          <w:sz w:val="22"/>
          <w:szCs w:val="22"/>
        </w:rPr>
        <w:t>10</w:t>
      </w:r>
      <w:r w:rsidRPr="0045667A">
        <w:rPr>
          <w:sz w:val="22"/>
          <w:szCs w:val="22"/>
        </w:rPr>
        <w:t xml:space="preserve"> de </w:t>
      </w:r>
      <w:r w:rsidR="007A0A38">
        <w:rPr>
          <w:sz w:val="22"/>
          <w:szCs w:val="22"/>
        </w:rPr>
        <w:t>abril</w:t>
      </w:r>
      <w:r w:rsidRPr="0045667A">
        <w:rPr>
          <w:sz w:val="22"/>
          <w:szCs w:val="22"/>
        </w:rPr>
        <w:t xml:space="preserve"> del 2026. </w:t>
      </w:r>
    </w:p>
    <w:p w14:paraId="0219252D" w14:textId="020B238B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 xml:space="preserve">Se abre el período para que los interesados realicen sus postulaciones para el concurso de Evaluadores Externos. Corresponderá a cada interesado/a en postular al proceso concursal tomar conocimiento de los documentos publicados en este llamado, a fin de estar plenamente informados/as de los requisitos de éste contenidos en los lineamientos administrativos, así como también, dar cumplimiento a los plazos establecidos en el presente cronograma. Los profesionales interesados deberán enviar los antecedentes solicitados en los lineamientos administrativos que rigen el proceso concursal, a través de un archivo digital dirigido a la casilla de correo electrónico </w:t>
      </w:r>
      <w:r w:rsidRPr="006F5039">
        <w:rPr>
          <w:b/>
          <w:bCs/>
          <w:sz w:val="22"/>
          <w:szCs w:val="22"/>
        </w:rPr>
        <w:t>consultasadopcion</w:t>
      </w:r>
      <w:r w:rsidR="006F5039" w:rsidRPr="006F5039">
        <w:rPr>
          <w:b/>
          <w:bCs/>
          <w:sz w:val="22"/>
          <w:szCs w:val="22"/>
        </w:rPr>
        <w:t>aysen</w:t>
      </w:r>
      <w:r w:rsidRPr="006F5039">
        <w:rPr>
          <w:b/>
          <w:bCs/>
          <w:sz w:val="22"/>
          <w:szCs w:val="22"/>
        </w:rPr>
        <w:t>@servicioproteccion.gob.cl</w:t>
      </w:r>
      <w:r w:rsidRPr="0045667A">
        <w:rPr>
          <w:sz w:val="22"/>
          <w:szCs w:val="22"/>
        </w:rPr>
        <w:t xml:space="preserve">, la que se publica </w:t>
      </w:r>
      <w:proofErr w:type="gramStart"/>
      <w:r w:rsidRPr="0045667A">
        <w:rPr>
          <w:sz w:val="22"/>
          <w:szCs w:val="22"/>
        </w:rPr>
        <w:t>conjuntamente con</w:t>
      </w:r>
      <w:proofErr w:type="gramEnd"/>
      <w:r w:rsidRPr="0045667A">
        <w:rPr>
          <w:sz w:val="22"/>
          <w:szCs w:val="22"/>
        </w:rPr>
        <w:t xml:space="preserve"> el presente concurso, dentro de los plazos señalados en el presente cronograma. </w:t>
      </w:r>
    </w:p>
    <w:p w14:paraId="25C0E271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3: Preselección de participantes </w:t>
      </w:r>
    </w:p>
    <w:p w14:paraId="004B1774" w14:textId="547A5C14" w:rsidR="0045667A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desde el </w:t>
      </w:r>
      <w:r w:rsidR="00644AC6">
        <w:rPr>
          <w:sz w:val="22"/>
          <w:szCs w:val="22"/>
        </w:rPr>
        <w:t>13</w:t>
      </w:r>
      <w:r w:rsidRPr="0045667A">
        <w:rPr>
          <w:sz w:val="22"/>
          <w:szCs w:val="22"/>
        </w:rPr>
        <w:t xml:space="preserve"> marzo al </w:t>
      </w:r>
      <w:r w:rsidR="00644AC6">
        <w:rPr>
          <w:sz w:val="22"/>
          <w:szCs w:val="22"/>
        </w:rPr>
        <w:t>1</w:t>
      </w:r>
      <w:r w:rsidR="00A905C6">
        <w:rPr>
          <w:sz w:val="22"/>
          <w:szCs w:val="22"/>
        </w:rPr>
        <w:t>7</w:t>
      </w:r>
      <w:r w:rsidRPr="0045667A">
        <w:rPr>
          <w:sz w:val="22"/>
          <w:szCs w:val="22"/>
        </w:rPr>
        <w:t xml:space="preserve"> de abril del 2026 </w:t>
      </w:r>
    </w:p>
    <w:p w14:paraId="04701664" w14:textId="0CAA6756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 xml:space="preserve">La Unidad de Adopción Regional deberá: </w:t>
      </w:r>
    </w:p>
    <w:p w14:paraId="36C405E3" w14:textId="77777777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 xml:space="preserve">1.- Verificar que la inscripción y los antecedentes de cada postulante correspondan a los requisitos exigidos en los lineamientos administrativos para la autorización y desempeño de evaluadores externos del Programa de adopción del Servicio Nacional de Protección Especializada a la Niñez y la Adolescencia y respectivos anexos. </w:t>
      </w:r>
    </w:p>
    <w:p w14:paraId="711E7618" w14:textId="77777777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lastRenderedPageBreak/>
        <w:t xml:space="preserve">2.- Publicar en la página web del Servicio Nacional de Protección Especializada a la Niñez y la Adolescencia, la nómina de los/as profesionales preseleccionados/as, con su respectiva fecha de entrevista y la forma en que ésta se realizará (presencial-online). </w:t>
      </w:r>
    </w:p>
    <w:p w14:paraId="3C3AEB3A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4: Evaluación de participantes preseleccionados por la Unidad de Adopción Regional </w:t>
      </w:r>
    </w:p>
    <w:p w14:paraId="2229F8C2" w14:textId="5E6E7A72" w:rsidR="00BF710F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desde el </w:t>
      </w:r>
      <w:r w:rsidR="007134EF">
        <w:rPr>
          <w:sz w:val="22"/>
          <w:szCs w:val="22"/>
        </w:rPr>
        <w:t>20</w:t>
      </w:r>
      <w:r w:rsidRPr="0045667A">
        <w:rPr>
          <w:sz w:val="22"/>
          <w:szCs w:val="22"/>
        </w:rPr>
        <w:t xml:space="preserve"> al </w:t>
      </w:r>
      <w:r w:rsidR="00E032FE">
        <w:rPr>
          <w:sz w:val="22"/>
          <w:szCs w:val="22"/>
        </w:rPr>
        <w:t>2</w:t>
      </w:r>
      <w:r w:rsidR="007134EF">
        <w:rPr>
          <w:sz w:val="22"/>
          <w:szCs w:val="22"/>
        </w:rPr>
        <w:t>4</w:t>
      </w:r>
      <w:r w:rsidRPr="0045667A">
        <w:rPr>
          <w:sz w:val="22"/>
          <w:szCs w:val="22"/>
        </w:rPr>
        <w:t xml:space="preserve"> de abril de 2026 </w:t>
      </w:r>
    </w:p>
    <w:p w14:paraId="428B4977" w14:textId="2344D19B" w:rsidR="0045667A" w:rsidRPr="00492DA4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 xml:space="preserve">La Unidad de Adopción Regional realizará la evaluación curricular de los postulantes preseleccionados. Una vez realizada esta evaluación se informará a los interesados preseleccionados la fecha de entrevista (presencial-online), la que será publicada en la página web del Servicio </w:t>
      </w:r>
      <w:hyperlink r:id="rId5" w:history="1">
        <w:r w:rsidRPr="00492DA4">
          <w:rPr>
            <w:rStyle w:val="Hipervnculo"/>
            <w:color w:val="auto"/>
            <w:sz w:val="22"/>
            <w:szCs w:val="22"/>
          </w:rPr>
          <w:t>www.servicioproteccion.gob.cl</w:t>
        </w:r>
      </w:hyperlink>
      <w:r w:rsidRPr="00492DA4">
        <w:rPr>
          <w:sz w:val="22"/>
          <w:szCs w:val="22"/>
        </w:rPr>
        <w:t xml:space="preserve"> </w:t>
      </w:r>
    </w:p>
    <w:p w14:paraId="19DCD634" w14:textId="77777777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>La Unidad de Adopción, a través del/</w:t>
      </w:r>
      <w:proofErr w:type="gramStart"/>
      <w:r w:rsidRPr="0045667A">
        <w:rPr>
          <w:sz w:val="22"/>
          <w:szCs w:val="22"/>
        </w:rPr>
        <w:t>los funcionario</w:t>
      </w:r>
      <w:proofErr w:type="gramEnd"/>
      <w:r w:rsidRPr="0045667A">
        <w:rPr>
          <w:sz w:val="22"/>
          <w:szCs w:val="22"/>
        </w:rPr>
        <w:t xml:space="preserve">/s que correspondan, entrevistará a los/as profesionales preseleccionados/as. </w:t>
      </w:r>
    </w:p>
    <w:p w14:paraId="027F8756" w14:textId="22A05A03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sz w:val="22"/>
          <w:szCs w:val="22"/>
        </w:rPr>
        <w:t xml:space="preserve">Considerando la evaluación curricular y la entrevista individual, </w:t>
      </w:r>
      <w:r w:rsidR="00E032FE">
        <w:rPr>
          <w:sz w:val="22"/>
          <w:szCs w:val="22"/>
        </w:rPr>
        <w:t>la</w:t>
      </w:r>
      <w:r w:rsidRPr="0045667A">
        <w:rPr>
          <w:sz w:val="22"/>
          <w:szCs w:val="22"/>
        </w:rPr>
        <w:t xml:space="preserve"> Jef</w:t>
      </w:r>
      <w:r w:rsidR="00E032FE">
        <w:rPr>
          <w:sz w:val="22"/>
          <w:szCs w:val="22"/>
        </w:rPr>
        <w:t>atura</w:t>
      </w:r>
      <w:r w:rsidRPr="0045667A">
        <w:rPr>
          <w:sz w:val="22"/>
          <w:szCs w:val="22"/>
        </w:rPr>
        <w:t xml:space="preserve"> de la Unidad de Adopción Regional emitirá su informe de evaluación de acuerdo al Anexo N°5 “Informe de Opinión”, el que será enviado junto con los demás antecedentes del proceso a</w:t>
      </w:r>
      <w:r w:rsidR="00342B80">
        <w:rPr>
          <w:sz w:val="22"/>
          <w:szCs w:val="22"/>
        </w:rPr>
        <w:t xml:space="preserve"> </w:t>
      </w:r>
      <w:r w:rsidRPr="0045667A">
        <w:rPr>
          <w:sz w:val="22"/>
          <w:szCs w:val="22"/>
        </w:rPr>
        <w:t>la Jef</w:t>
      </w:r>
      <w:r w:rsidR="00342B80">
        <w:rPr>
          <w:sz w:val="22"/>
          <w:szCs w:val="22"/>
        </w:rPr>
        <w:t>atura</w:t>
      </w:r>
      <w:r w:rsidRPr="0045667A">
        <w:rPr>
          <w:sz w:val="22"/>
          <w:szCs w:val="22"/>
        </w:rPr>
        <w:t xml:space="preserve"> de la Unidad Jurídica Regional. </w:t>
      </w:r>
    </w:p>
    <w:p w14:paraId="15B79F31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5: Revisión de antecedentes por la Unidad Jurídica Regional </w:t>
      </w:r>
    </w:p>
    <w:p w14:paraId="2D562003" w14:textId="2329D70E" w:rsidR="0045667A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desde el </w:t>
      </w:r>
      <w:r w:rsidR="000C3E4D">
        <w:rPr>
          <w:sz w:val="22"/>
          <w:szCs w:val="22"/>
        </w:rPr>
        <w:t>2</w:t>
      </w:r>
      <w:r w:rsidR="0003521A">
        <w:rPr>
          <w:sz w:val="22"/>
          <w:szCs w:val="22"/>
        </w:rPr>
        <w:t>7</w:t>
      </w:r>
      <w:r w:rsidRPr="0045667A">
        <w:rPr>
          <w:sz w:val="22"/>
          <w:szCs w:val="22"/>
        </w:rPr>
        <w:t xml:space="preserve"> al</w:t>
      </w:r>
      <w:r w:rsidR="0003521A">
        <w:rPr>
          <w:sz w:val="22"/>
          <w:szCs w:val="22"/>
        </w:rPr>
        <w:t xml:space="preserve"> 30</w:t>
      </w:r>
      <w:r w:rsidRPr="0045667A">
        <w:rPr>
          <w:sz w:val="22"/>
          <w:szCs w:val="22"/>
        </w:rPr>
        <w:t xml:space="preserve"> de abril del 2026 La Unidad Jurídica de la Dirección Regional revisará la documentación remitida por la Unidad de Adopción de la región, y emitirá el Informe contenido en el Anexo N°6 “Informe de Revisión de Documentación (por Unidad Jurídica Regional). </w:t>
      </w:r>
    </w:p>
    <w:p w14:paraId="75F0FF1D" w14:textId="77777777" w:rsidR="0045667A" w:rsidRPr="0045667A" w:rsidRDefault="0045667A" w:rsidP="0045667A">
      <w:pPr>
        <w:jc w:val="both"/>
        <w:rPr>
          <w:b/>
          <w:bCs/>
          <w:sz w:val="22"/>
          <w:szCs w:val="22"/>
        </w:rPr>
      </w:pPr>
      <w:r w:rsidRPr="0045667A">
        <w:rPr>
          <w:b/>
          <w:bCs/>
          <w:sz w:val="22"/>
          <w:szCs w:val="22"/>
        </w:rPr>
        <w:t xml:space="preserve">Etapa 6: Publicación de resultados </w:t>
      </w:r>
    </w:p>
    <w:p w14:paraId="60EA8BE2" w14:textId="5B073264" w:rsidR="008C1B9E" w:rsidRPr="0045667A" w:rsidRDefault="0045667A" w:rsidP="0045667A">
      <w:pPr>
        <w:jc w:val="both"/>
        <w:rPr>
          <w:sz w:val="22"/>
          <w:szCs w:val="22"/>
        </w:rPr>
      </w:pPr>
      <w:r w:rsidRPr="0045667A">
        <w:rPr>
          <w:b/>
          <w:bCs/>
          <w:sz w:val="22"/>
          <w:szCs w:val="22"/>
        </w:rPr>
        <w:t>Fecha:</w:t>
      </w:r>
      <w:r w:rsidRPr="0045667A">
        <w:rPr>
          <w:sz w:val="22"/>
          <w:szCs w:val="22"/>
        </w:rPr>
        <w:t xml:space="preserve"> </w:t>
      </w:r>
      <w:r w:rsidR="00F5642E">
        <w:rPr>
          <w:sz w:val="22"/>
          <w:szCs w:val="22"/>
        </w:rPr>
        <w:t>04</w:t>
      </w:r>
      <w:r w:rsidRPr="0045667A">
        <w:rPr>
          <w:sz w:val="22"/>
          <w:szCs w:val="22"/>
        </w:rPr>
        <w:t xml:space="preserve"> de </w:t>
      </w:r>
      <w:r w:rsidR="00F5642E">
        <w:rPr>
          <w:sz w:val="22"/>
          <w:szCs w:val="22"/>
        </w:rPr>
        <w:t>mayo</w:t>
      </w:r>
      <w:r w:rsidRPr="0045667A">
        <w:rPr>
          <w:sz w:val="22"/>
          <w:szCs w:val="22"/>
        </w:rPr>
        <w:t xml:space="preserve"> de 2026 El Director Regional dictará la resolución que resuelva el llamado a concurso de evaluadores externos, la que se publicará en la página web institucional </w:t>
      </w:r>
      <w:r w:rsidRPr="00492DA4">
        <w:rPr>
          <w:sz w:val="22"/>
          <w:szCs w:val="22"/>
          <w:u w:val="single"/>
        </w:rPr>
        <w:t>www.servicioproteccion.gob.cl</w:t>
      </w:r>
      <w:r w:rsidRPr="0045667A">
        <w:rPr>
          <w:sz w:val="22"/>
          <w:szCs w:val="22"/>
        </w:rPr>
        <w:t>, debiendo notificarse mediante carta certificada a todos los participantes del concurso a fin de comunicar los resultados del proceso, debiendo adjuntar copia de la resolución y documentos que acredita la autorización otorgada por el Servicio.</w:t>
      </w:r>
    </w:p>
    <w:sectPr w:rsidR="008C1B9E" w:rsidRPr="0045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7A"/>
    <w:rsid w:val="0003521A"/>
    <w:rsid w:val="00037B27"/>
    <w:rsid w:val="000C3E4D"/>
    <w:rsid w:val="00105C88"/>
    <w:rsid w:val="001F31EA"/>
    <w:rsid w:val="00315DD7"/>
    <w:rsid w:val="00342B80"/>
    <w:rsid w:val="00404A5D"/>
    <w:rsid w:val="0045667A"/>
    <w:rsid w:val="00471FB1"/>
    <w:rsid w:val="00492DA4"/>
    <w:rsid w:val="005937BC"/>
    <w:rsid w:val="00644AC6"/>
    <w:rsid w:val="006F5039"/>
    <w:rsid w:val="007134EF"/>
    <w:rsid w:val="00736E23"/>
    <w:rsid w:val="007A0A38"/>
    <w:rsid w:val="008C1B9E"/>
    <w:rsid w:val="00A905C6"/>
    <w:rsid w:val="00AF4686"/>
    <w:rsid w:val="00BF710F"/>
    <w:rsid w:val="00C8084F"/>
    <w:rsid w:val="00D23241"/>
    <w:rsid w:val="00E032FE"/>
    <w:rsid w:val="00EE11D3"/>
    <w:rsid w:val="00F437C5"/>
    <w:rsid w:val="00F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DC74"/>
  <w15:chartTrackingRefBased/>
  <w15:docId w15:val="{D0025D97-3D1D-4AA2-8A6E-EF69CD9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6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6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6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6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6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6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6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6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6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6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6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67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667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vicioproteccion.gob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Cristina Cruzat Zuñiga</dc:creator>
  <cp:keywords/>
  <dc:description/>
  <cp:lastModifiedBy>Maria Cristina Bel Araneda</cp:lastModifiedBy>
  <cp:revision>2</cp:revision>
  <dcterms:created xsi:type="dcterms:W3CDTF">2026-03-30T20:09:00Z</dcterms:created>
  <dcterms:modified xsi:type="dcterms:W3CDTF">2026-03-30T20:09:00Z</dcterms:modified>
</cp:coreProperties>
</file>